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E35" w:rsidRDefault="005B5E35" w:rsidP="005B5E35">
      <w:pPr>
        <w:spacing w:after="0" w:line="240" w:lineRule="auto"/>
        <w:ind w:left="-567" w:right="-567"/>
        <w:jc w:val="both"/>
        <w:outlineLvl w:val="0"/>
        <w:rPr>
          <w:rFonts w:ascii="Arial" w:eastAsia="Times New Roman" w:hAnsi="Arial" w:cs="Arial"/>
          <w:kern w:val="36"/>
          <w:sz w:val="20"/>
          <w:szCs w:val="20"/>
        </w:rPr>
      </w:pPr>
      <w:bookmarkStart w:id="0" w:name="_GoBack"/>
      <w:bookmarkEnd w:id="0"/>
      <w:r w:rsidRPr="007F4946">
        <w:rPr>
          <w:noProof/>
        </w:rPr>
        <w:drawing>
          <wp:inline distT="0" distB="0" distL="0" distR="0" wp14:anchorId="1ED43C4E" wp14:editId="4F1A36EE">
            <wp:extent cx="6492240" cy="1065530"/>
            <wp:effectExtent l="0" t="0" r="381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3894" cy="1065801"/>
                    </a:xfrm>
                    <a:prstGeom prst="rect">
                      <a:avLst/>
                    </a:prstGeom>
                    <a:noFill/>
                    <a:ln>
                      <a:noFill/>
                    </a:ln>
                  </pic:spPr>
                </pic:pic>
              </a:graphicData>
            </a:graphic>
          </wp:inline>
        </w:drawing>
      </w:r>
    </w:p>
    <w:p w:rsidR="005B5E35" w:rsidRDefault="005B5E35" w:rsidP="005B5E35">
      <w:pPr>
        <w:spacing w:after="0" w:line="240" w:lineRule="auto"/>
        <w:ind w:left="-567" w:right="-567"/>
        <w:jc w:val="both"/>
        <w:outlineLvl w:val="0"/>
        <w:rPr>
          <w:rFonts w:ascii="Arial" w:eastAsia="Times New Roman" w:hAnsi="Arial" w:cs="Arial"/>
          <w:kern w:val="36"/>
          <w:sz w:val="20"/>
          <w:szCs w:val="20"/>
        </w:rPr>
      </w:pPr>
    </w:p>
    <w:p w:rsidR="005B5E35" w:rsidRPr="00CA6DBD" w:rsidRDefault="005B5E35" w:rsidP="005B5E3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outlineLvl w:val="0"/>
        <w:rPr>
          <w:rFonts w:ascii="Arial" w:eastAsia="Times New Roman" w:hAnsi="Arial" w:cs="Arial"/>
          <w:b/>
          <w:kern w:val="36"/>
          <w:sz w:val="24"/>
          <w:szCs w:val="24"/>
        </w:rPr>
      </w:pPr>
      <w:r>
        <w:rPr>
          <w:rFonts w:ascii="Arial" w:eastAsia="Times New Roman" w:hAnsi="Arial" w:cs="Arial"/>
          <w:b/>
          <w:bCs/>
          <w:kern w:val="36"/>
          <w:sz w:val="24"/>
          <w:szCs w:val="24"/>
        </w:rPr>
        <w:t>LA VAE EN 7 POINTS CLÉS</w:t>
      </w:r>
    </w:p>
    <w:p w:rsidR="005B5E35" w:rsidRDefault="005B5E35" w:rsidP="005B5E35">
      <w:pPr>
        <w:spacing w:after="0" w:line="240" w:lineRule="auto"/>
        <w:ind w:left="-567" w:right="-567"/>
        <w:jc w:val="both"/>
        <w:outlineLvl w:val="0"/>
        <w:rPr>
          <w:rFonts w:ascii="Arial" w:eastAsia="Times New Roman" w:hAnsi="Arial" w:cs="Arial"/>
          <w:kern w:val="36"/>
          <w:sz w:val="20"/>
          <w:szCs w:val="20"/>
        </w:rPr>
      </w:pPr>
    </w:p>
    <w:p w:rsidR="005B5E35" w:rsidRDefault="0056001A" w:rsidP="005B5E35">
      <w:pPr>
        <w:spacing w:after="0" w:line="240" w:lineRule="auto"/>
        <w:ind w:left="-567" w:right="-567"/>
        <w:jc w:val="both"/>
        <w:rPr>
          <w:rFonts w:ascii="Arial" w:eastAsia="Times New Roman" w:hAnsi="Arial" w:cs="Arial"/>
          <w:sz w:val="20"/>
          <w:szCs w:val="20"/>
        </w:rPr>
      </w:pPr>
      <w:r w:rsidRPr="005B5E35">
        <w:rPr>
          <w:rFonts w:ascii="Arial" w:eastAsia="Times New Roman" w:hAnsi="Arial" w:cs="Arial"/>
          <w:sz w:val="20"/>
          <w:szCs w:val="20"/>
        </w:rPr>
        <w:t>On parle beaucoup des formations pour accéder aux diplômes petite enfance, mais une autre voie est ouverte pour les professionnels déjà en exercice : la Validation des Acquis de l'Expérience (VAE) permet de faire reconnaître les compétences acquises sur le terrain pour accéder à un diplôme, une certification ou un titre. Explications avec Marie-Dominique Renault, responsable accompagnement pour Enfance et Compétences et jury de VAE.</w:t>
      </w:r>
    </w:p>
    <w:p w:rsidR="005B5E35" w:rsidRDefault="005B5E35" w:rsidP="005B5E35">
      <w:pPr>
        <w:spacing w:after="0" w:line="240" w:lineRule="auto"/>
        <w:ind w:left="-567" w:right="-567"/>
        <w:jc w:val="both"/>
        <w:rPr>
          <w:rFonts w:ascii="Arial" w:eastAsia="Times New Roman" w:hAnsi="Arial" w:cs="Arial"/>
          <w:sz w:val="20"/>
          <w:szCs w:val="20"/>
        </w:rPr>
      </w:pPr>
    </w:p>
    <w:p w:rsidR="005B5E35" w:rsidRPr="005B5E35" w:rsidRDefault="005B5E35" w:rsidP="005B5E35">
      <w:pPr>
        <w:spacing w:after="0" w:line="240" w:lineRule="auto"/>
        <w:ind w:left="-567" w:right="-567"/>
        <w:jc w:val="both"/>
        <w:rPr>
          <w:rFonts w:ascii="Arial" w:eastAsia="Times New Roman" w:hAnsi="Arial" w:cs="Arial"/>
          <w:b/>
          <w:sz w:val="24"/>
          <w:szCs w:val="24"/>
          <w:u w:val="single"/>
        </w:rPr>
      </w:pPr>
      <w:r w:rsidRPr="005B5E35">
        <w:rPr>
          <w:rFonts w:ascii="Arial" w:eastAsia="Times New Roman" w:hAnsi="Arial" w:cs="Arial"/>
          <w:b/>
          <w:sz w:val="24"/>
          <w:szCs w:val="24"/>
          <w:u w:val="single"/>
        </w:rPr>
        <w:t>1. </w:t>
      </w:r>
      <w:r w:rsidR="0056001A" w:rsidRPr="005B5E35">
        <w:rPr>
          <w:rFonts w:ascii="Arial" w:eastAsia="Times New Roman" w:hAnsi="Arial" w:cs="Arial"/>
          <w:b/>
          <w:sz w:val="24"/>
          <w:szCs w:val="24"/>
          <w:u w:val="single"/>
        </w:rPr>
        <w:t>VAE : accessible après un an d’expérience</w:t>
      </w:r>
    </w:p>
    <w:p w:rsidR="005B5E35" w:rsidRPr="005B5E35" w:rsidRDefault="005B5E35" w:rsidP="005B5E35">
      <w:pPr>
        <w:spacing w:after="0" w:line="240" w:lineRule="auto"/>
        <w:ind w:left="-567" w:right="-567"/>
        <w:jc w:val="both"/>
        <w:rPr>
          <w:rFonts w:ascii="Arial" w:eastAsia="Times New Roman" w:hAnsi="Arial" w:cs="Arial"/>
          <w:b/>
          <w:sz w:val="24"/>
          <w:szCs w:val="24"/>
          <w:u w:val="single"/>
        </w:rPr>
      </w:pPr>
    </w:p>
    <w:p w:rsidR="005B5E35" w:rsidRPr="005B5E35" w:rsidRDefault="0056001A" w:rsidP="005B5E35">
      <w:pPr>
        <w:spacing w:after="0" w:line="240" w:lineRule="auto"/>
        <w:ind w:left="-567" w:right="-567"/>
        <w:jc w:val="both"/>
        <w:rPr>
          <w:rFonts w:ascii="Arial" w:eastAsia="Times New Roman" w:hAnsi="Arial" w:cs="Arial"/>
          <w:sz w:val="20"/>
          <w:szCs w:val="20"/>
        </w:rPr>
      </w:pPr>
      <w:r w:rsidRPr="005B5E35">
        <w:rPr>
          <w:rFonts w:ascii="Arial" w:eastAsia="Times New Roman" w:hAnsi="Arial" w:cs="Arial"/>
          <w:sz w:val="20"/>
          <w:szCs w:val="20"/>
        </w:rPr>
        <w:t>La VAE est un droit individuel inscrit dans le Code du Travail (article L.</w:t>
      </w:r>
      <w:r w:rsidR="005B5E35">
        <w:rPr>
          <w:rFonts w:ascii="Arial" w:eastAsia="Times New Roman" w:hAnsi="Arial" w:cs="Arial"/>
          <w:sz w:val="20"/>
          <w:szCs w:val="20"/>
        </w:rPr>
        <w:t> </w:t>
      </w:r>
      <w:r w:rsidRPr="005B5E35">
        <w:rPr>
          <w:rFonts w:ascii="Arial" w:eastAsia="Times New Roman" w:hAnsi="Arial" w:cs="Arial"/>
          <w:sz w:val="20"/>
          <w:szCs w:val="20"/>
        </w:rPr>
        <w:t>900-1 alinéa 5). « </w:t>
      </w:r>
      <w:r w:rsidRPr="005B5E35">
        <w:rPr>
          <w:rFonts w:ascii="Arial" w:eastAsia="Times New Roman" w:hAnsi="Arial" w:cs="Arial"/>
          <w:i/>
          <w:iCs/>
          <w:sz w:val="20"/>
          <w:szCs w:val="20"/>
        </w:rPr>
        <w:t xml:space="preserve">Son intérêt pour ceux et celles qui travaillent déjà dans le domaine de la petite enfance est de faire reconnaître que les compétences acquises équivalent </w:t>
      </w:r>
      <w:r w:rsidR="005B5E35">
        <w:rPr>
          <w:rFonts w:ascii="Arial" w:eastAsia="Times New Roman" w:hAnsi="Arial" w:cs="Arial"/>
          <w:i/>
          <w:iCs/>
          <w:sz w:val="20"/>
          <w:szCs w:val="20"/>
        </w:rPr>
        <w:t xml:space="preserve">à </w:t>
      </w:r>
      <w:r w:rsidRPr="005B5E35">
        <w:rPr>
          <w:rFonts w:ascii="Arial" w:eastAsia="Times New Roman" w:hAnsi="Arial" w:cs="Arial"/>
          <w:i/>
          <w:iCs/>
          <w:sz w:val="20"/>
          <w:szCs w:val="20"/>
        </w:rPr>
        <w:t>des formations</w:t>
      </w:r>
      <w:r w:rsidR="005B5E35">
        <w:rPr>
          <w:rFonts w:ascii="Arial" w:eastAsia="Times New Roman" w:hAnsi="Arial" w:cs="Arial"/>
          <w:sz w:val="20"/>
          <w:szCs w:val="20"/>
        </w:rPr>
        <w:t xml:space="preserve"> </w:t>
      </w:r>
      <w:r w:rsidRPr="005B5E35">
        <w:rPr>
          <w:rFonts w:ascii="Arial" w:eastAsia="Times New Roman" w:hAnsi="Arial" w:cs="Arial"/>
          <w:sz w:val="20"/>
          <w:szCs w:val="20"/>
        </w:rPr>
        <w:t>» explique Marie-Dominique Renault. Et d’accéder ainsi à un diplôme : «</w:t>
      </w:r>
      <w:r w:rsidRPr="005B5E35">
        <w:rPr>
          <w:rFonts w:ascii="Arial" w:eastAsia="Times New Roman" w:hAnsi="Arial" w:cs="Arial"/>
          <w:i/>
          <w:iCs/>
          <w:sz w:val="20"/>
          <w:szCs w:val="20"/>
        </w:rPr>
        <w:t> le même que d’autres auraient préparé en formation initiale</w:t>
      </w:r>
      <w:r w:rsidRPr="005B5E35">
        <w:rPr>
          <w:rFonts w:ascii="Arial" w:eastAsia="Times New Roman" w:hAnsi="Arial" w:cs="Arial"/>
          <w:sz w:val="20"/>
          <w:szCs w:val="20"/>
        </w:rPr>
        <w:t> ». La VAE permet aussi de passer un diplôme tout en continuant d’exercer, un avantage de taille. Avant, vous pouviez faire une demande de VAE après trois ans d’expérience. Depuis la Loi travail, dite « Loi El Khomri », un an seulement est requis. « </w:t>
      </w:r>
      <w:r w:rsidRPr="005B5E35">
        <w:rPr>
          <w:rFonts w:ascii="Arial" w:eastAsia="Times New Roman" w:hAnsi="Arial" w:cs="Arial"/>
          <w:i/>
          <w:iCs/>
          <w:sz w:val="20"/>
          <w:szCs w:val="20"/>
        </w:rPr>
        <w:t>Ce qui est primordial, c’est d’avoir des compétences bien en lien avec le diplôme visé</w:t>
      </w:r>
      <w:r w:rsidRPr="005B5E35">
        <w:rPr>
          <w:rFonts w:ascii="Arial" w:eastAsia="Times New Roman" w:hAnsi="Arial" w:cs="Arial"/>
          <w:sz w:val="20"/>
          <w:szCs w:val="20"/>
        </w:rPr>
        <w:t>. » En petite enfance, il existe des VAE pour obtenir le </w:t>
      </w:r>
      <w:hyperlink r:id="rId8" w:history="1">
        <w:r w:rsidRPr="005B5E35">
          <w:rPr>
            <w:rFonts w:ascii="Arial" w:eastAsia="Times New Roman" w:hAnsi="Arial" w:cs="Arial"/>
            <w:sz w:val="20"/>
            <w:szCs w:val="20"/>
          </w:rPr>
          <w:t>diplôme d’</w:t>
        </w:r>
        <w:r w:rsidR="005B5E35">
          <w:rPr>
            <w:rFonts w:ascii="Arial" w:eastAsia="Times New Roman" w:hAnsi="Arial" w:cs="Arial"/>
            <w:sz w:val="20"/>
            <w:szCs w:val="20"/>
          </w:rPr>
          <w:t>É</w:t>
        </w:r>
        <w:r w:rsidRPr="005B5E35">
          <w:rPr>
            <w:rFonts w:ascii="Arial" w:eastAsia="Times New Roman" w:hAnsi="Arial" w:cs="Arial"/>
            <w:sz w:val="20"/>
            <w:szCs w:val="20"/>
          </w:rPr>
          <w:t>tat d’éducateur de jeunes enfants</w:t>
        </w:r>
      </w:hyperlink>
      <w:r w:rsidRPr="005B5E35">
        <w:rPr>
          <w:rFonts w:ascii="Arial" w:eastAsia="Times New Roman" w:hAnsi="Arial" w:cs="Arial"/>
          <w:sz w:val="20"/>
          <w:szCs w:val="20"/>
        </w:rPr>
        <w:t> (EJE), le diplôme d’</w:t>
      </w:r>
      <w:r w:rsidR="005B5E35">
        <w:rPr>
          <w:rFonts w:ascii="Arial" w:eastAsia="Times New Roman" w:hAnsi="Arial" w:cs="Arial"/>
          <w:sz w:val="20"/>
          <w:szCs w:val="20"/>
        </w:rPr>
        <w:t>É</w:t>
      </w:r>
      <w:r w:rsidRPr="005B5E35">
        <w:rPr>
          <w:rFonts w:ascii="Arial" w:eastAsia="Times New Roman" w:hAnsi="Arial" w:cs="Arial"/>
          <w:sz w:val="20"/>
          <w:szCs w:val="20"/>
        </w:rPr>
        <w:t>tat d’auxiliaire de puériculture et le CAP Accompagnant éducatif petite enfance. Vous pouvez faire une seule demande sur une année pour un diplôme, trois s’il s’agit de diplômes différents.</w:t>
      </w:r>
    </w:p>
    <w:p w:rsidR="005B5E35" w:rsidRDefault="005B5E35" w:rsidP="005B5E35">
      <w:pPr>
        <w:spacing w:after="0" w:line="240" w:lineRule="auto"/>
        <w:ind w:left="-567" w:right="-567"/>
        <w:jc w:val="both"/>
        <w:rPr>
          <w:rFonts w:ascii="Arial" w:eastAsia="Times New Roman" w:hAnsi="Arial" w:cs="Arial"/>
          <w:sz w:val="20"/>
          <w:szCs w:val="20"/>
        </w:rPr>
      </w:pPr>
    </w:p>
    <w:p w:rsidR="005B5E35" w:rsidRPr="005B5E35" w:rsidRDefault="005B5E35" w:rsidP="005B5E35">
      <w:pPr>
        <w:pStyle w:val="Paragraphedeliste"/>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t>2. </w:t>
      </w:r>
      <w:r w:rsidR="0056001A" w:rsidRPr="005B5E35">
        <w:rPr>
          <w:rFonts w:ascii="Arial" w:eastAsia="Times New Roman" w:hAnsi="Arial" w:cs="Arial"/>
          <w:b/>
          <w:sz w:val="24"/>
          <w:szCs w:val="24"/>
          <w:u w:val="single"/>
        </w:rPr>
        <w:t>VAE : elle concerne tout le monde</w:t>
      </w:r>
    </w:p>
    <w:p w:rsidR="005B5E35" w:rsidRPr="005B5E35" w:rsidRDefault="005B5E35" w:rsidP="005B5E35">
      <w:pPr>
        <w:pStyle w:val="Paragraphedeliste"/>
        <w:spacing w:after="0" w:line="240" w:lineRule="auto"/>
        <w:ind w:left="-207" w:right="-567"/>
        <w:jc w:val="both"/>
        <w:rPr>
          <w:rFonts w:ascii="Arial" w:eastAsia="Times New Roman" w:hAnsi="Arial" w:cs="Arial"/>
          <w:sz w:val="20"/>
          <w:szCs w:val="20"/>
        </w:rPr>
      </w:pPr>
    </w:p>
    <w:p w:rsidR="005B5E35" w:rsidRDefault="0056001A" w:rsidP="005B5E35">
      <w:pPr>
        <w:spacing w:after="0" w:line="240" w:lineRule="auto"/>
        <w:ind w:left="-567" w:right="-567"/>
        <w:jc w:val="both"/>
        <w:rPr>
          <w:rFonts w:ascii="Arial" w:eastAsia="Times New Roman" w:hAnsi="Arial" w:cs="Arial"/>
          <w:sz w:val="20"/>
          <w:szCs w:val="20"/>
        </w:rPr>
      </w:pPr>
      <w:r w:rsidRPr="005B5E35">
        <w:rPr>
          <w:rFonts w:ascii="Arial" w:eastAsia="Times New Roman" w:hAnsi="Arial" w:cs="Arial"/>
          <w:sz w:val="20"/>
          <w:szCs w:val="20"/>
        </w:rPr>
        <w:t>Tout le monde peut prétendre à une VAE dans la mesure où son expérience est en lien direct avec le diplôme préparé. Une assistante maternelle qui veut obtenir un </w:t>
      </w:r>
      <w:hyperlink r:id="rId9" w:history="1">
        <w:r w:rsidRPr="005B5E35">
          <w:rPr>
            <w:rFonts w:ascii="Arial" w:eastAsia="Times New Roman" w:hAnsi="Arial" w:cs="Arial"/>
            <w:sz w:val="20"/>
            <w:szCs w:val="20"/>
          </w:rPr>
          <w:t>CAP accompagnant éducatif petite enfance</w:t>
        </w:r>
      </w:hyperlink>
      <w:r w:rsidRPr="005B5E35">
        <w:rPr>
          <w:rFonts w:ascii="Arial" w:eastAsia="Times New Roman" w:hAnsi="Arial" w:cs="Arial"/>
          <w:sz w:val="20"/>
          <w:szCs w:val="20"/>
        </w:rPr>
        <w:t>, une professionnelle détentrice du CAP qui veut devenir auxiliaire de puériculture, une auxiliaire de puériculture qui souhaite être EJE. Mais il n’y a pas d’exclusivité : vous pouvez avoir le CAP et accéder directement au diplôme d’EJE par la VAE, comme ça a déjà été le cas pour certains professionnels. Selon Marie-Dominique Renault, la question que les candidats à la VAE doivent se poser n’est pas « qu’est-ce que je veux être ? » mais « quelle est actuellement mon identité professionnelle ? ». Souvent, les candidats qui passent une VAE pour être auxiliaire de puériculture et celles qui veulent devenir EJE travaillent déjà dans des EAJE. Et comme elle précise, certains candidats n’ont aucune formation initiale mais travaillent depuis 10 ans. « </w:t>
      </w:r>
      <w:r w:rsidRPr="005B5E35">
        <w:rPr>
          <w:rFonts w:ascii="Arial" w:eastAsia="Times New Roman" w:hAnsi="Arial" w:cs="Arial"/>
          <w:i/>
          <w:iCs/>
          <w:sz w:val="20"/>
          <w:szCs w:val="20"/>
        </w:rPr>
        <w:t>C’est l’expérience qui compte</w:t>
      </w:r>
      <w:r w:rsidRPr="005B5E35">
        <w:rPr>
          <w:rFonts w:ascii="Arial" w:eastAsia="Times New Roman" w:hAnsi="Arial" w:cs="Arial"/>
          <w:sz w:val="20"/>
          <w:szCs w:val="20"/>
        </w:rPr>
        <w:t xml:space="preserve"> ». </w:t>
      </w:r>
      <w:r w:rsidR="00DC06D9">
        <w:rPr>
          <w:rFonts w:ascii="Arial" w:eastAsia="Times New Roman" w:hAnsi="Arial" w:cs="Arial"/>
          <w:sz w:val="20"/>
          <w:szCs w:val="20"/>
        </w:rPr>
        <w:t>À</w:t>
      </w:r>
      <w:r w:rsidRPr="005B5E35">
        <w:rPr>
          <w:rFonts w:ascii="Arial" w:eastAsia="Times New Roman" w:hAnsi="Arial" w:cs="Arial"/>
          <w:sz w:val="20"/>
          <w:szCs w:val="20"/>
        </w:rPr>
        <w:t xml:space="preserve"> noter : avec la rénovation des diplômes de la petite enfance, le diplôme d’EJE va passer niveau II et son niveau de difficulté un peu plus élevé, selon la FNEJE.</w:t>
      </w:r>
    </w:p>
    <w:p w:rsidR="005B5E35" w:rsidRDefault="005B5E35" w:rsidP="005B5E35">
      <w:pPr>
        <w:spacing w:after="0" w:line="240" w:lineRule="auto"/>
        <w:ind w:left="-567" w:right="-567"/>
        <w:jc w:val="both"/>
        <w:rPr>
          <w:rFonts w:ascii="Arial" w:eastAsia="Times New Roman" w:hAnsi="Arial" w:cs="Arial"/>
          <w:sz w:val="20"/>
          <w:szCs w:val="20"/>
        </w:rPr>
      </w:pPr>
    </w:p>
    <w:p w:rsidR="005B5E35" w:rsidRPr="005B5E35" w:rsidRDefault="005B5E35" w:rsidP="005B5E35">
      <w:pPr>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t>3. </w:t>
      </w:r>
      <w:r w:rsidR="0056001A" w:rsidRPr="005B5E35">
        <w:rPr>
          <w:rFonts w:ascii="Arial" w:eastAsia="Times New Roman" w:hAnsi="Arial" w:cs="Arial"/>
          <w:b/>
          <w:sz w:val="24"/>
          <w:szCs w:val="24"/>
          <w:u w:val="single"/>
        </w:rPr>
        <w:t>VAE : être motivé et choisir le bon moment</w:t>
      </w:r>
    </w:p>
    <w:p w:rsidR="005B5E35" w:rsidRDefault="005B5E35" w:rsidP="005B5E35">
      <w:pPr>
        <w:spacing w:after="0" w:line="240" w:lineRule="auto"/>
        <w:ind w:left="-567" w:right="-567"/>
        <w:jc w:val="both"/>
        <w:rPr>
          <w:rFonts w:ascii="Arial" w:eastAsia="Times New Roman" w:hAnsi="Arial" w:cs="Arial"/>
          <w:sz w:val="20"/>
          <w:szCs w:val="20"/>
        </w:rPr>
      </w:pPr>
    </w:p>
    <w:p w:rsidR="005B5E35" w:rsidRDefault="0056001A" w:rsidP="005B5E35">
      <w:pPr>
        <w:spacing w:after="0" w:line="240" w:lineRule="auto"/>
        <w:ind w:left="-567" w:right="-567"/>
        <w:jc w:val="both"/>
        <w:rPr>
          <w:rFonts w:ascii="Arial" w:eastAsia="Times New Roman" w:hAnsi="Arial" w:cs="Arial"/>
          <w:sz w:val="20"/>
          <w:szCs w:val="20"/>
        </w:rPr>
      </w:pPr>
      <w:r w:rsidRPr="005B5E35">
        <w:rPr>
          <w:rFonts w:ascii="Arial" w:eastAsia="Times New Roman" w:hAnsi="Arial" w:cs="Arial"/>
          <w:sz w:val="20"/>
          <w:szCs w:val="20"/>
        </w:rPr>
        <w:t>Marie-Dominique Renault rappelle que la préparation d’une VAE est lourde, la rédaction des livrets exigeante. Il faut attendre le bon moment pour s’y engager. « </w:t>
      </w:r>
      <w:r w:rsidRPr="005B5E35">
        <w:rPr>
          <w:rFonts w:ascii="Arial" w:eastAsia="Times New Roman" w:hAnsi="Arial" w:cs="Arial"/>
          <w:i/>
          <w:iCs/>
          <w:sz w:val="20"/>
          <w:szCs w:val="20"/>
        </w:rPr>
        <w:t>Quand on rentre de sa journée de travail, on n’a pas forcément envie de s’atteler à son livret.</w:t>
      </w:r>
      <w:r w:rsidRPr="005B5E35">
        <w:rPr>
          <w:rFonts w:ascii="Arial" w:eastAsia="Times New Roman" w:hAnsi="Arial" w:cs="Arial"/>
          <w:sz w:val="20"/>
          <w:szCs w:val="20"/>
        </w:rPr>
        <w:t> » Il faut se dégager du temps. De préférence, évitez donc de passer une VAE si un gros projet professionnel ou personnel demande déjà toute votre énergie et votre attention. « </w:t>
      </w:r>
      <w:r w:rsidRPr="005B5E35">
        <w:rPr>
          <w:rFonts w:ascii="Arial" w:eastAsia="Times New Roman" w:hAnsi="Arial" w:cs="Arial"/>
          <w:i/>
          <w:iCs/>
          <w:sz w:val="20"/>
          <w:szCs w:val="20"/>
        </w:rPr>
        <w:t>La personnalité et la volonté jouent aussi un rôle très important </w:t>
      </w:r>
      <w:r w:rsidRPr="005B5E35">
        <w:rPr>
          <w:rFonts w:ascii="Arial" w:eastAsia="Times New Roman" w:hAnsi="Arial" w:cs="Arial"/>
          <w:sz w:val="20"/>
          <w:szCs w:val="20"/>
        </w:rPr>
        <w:t>». Les motivations des candidats sont diverses : besoin de reconnaissance, sécuriser son parcours professionnel, s’ouvrir d’autres portes. « </w:t>
      </w:r>
      <w:r w:rsidRPr="005B5E35">
        <w:rPr>
          <w:rFonts w:ascii="Arial" w:eastAsia="Times New Roman" w:hAnsi="Arial" w:cs="Arial"/>
          <w:i/>
          <w:iCs/>
          <w:sz w:val="20"/>
          <w:szCs w:val="20"/>
        </w:rPr>
        <w:t>Parfois c’est plus personnel. J’ai connu une personne qui travaillait dans les écoles maternelles et était garde d’enfant à domicile pendant une vingtaine d’années. Elle a finalement fait une VAE et obtenu le CAP petite enfance : une grande satisfaction personnelle pour elle</w:t>
      </w:r>
      <w:r w:rsidRPr="005B5E35">
        <w:rPr>
          <w:rFonts w:ascii="Arial" w:eastAsia="Times New Roman" w:hAnsi="Arial" w:cs="Arial"/>
          <w:sz w:val="20"/>
          <w:szCs w:val="20"/>
        </w:rPr>
        <w:t>. »</w:t>
      </w:r>
    </w:p>
    <w:p w:rsidR="005B5E35" w:rsidRDefault="005B5E35" w:rsidP="005B5E35">
      <w:pPr>
        <w:spacing w:after="0" w:line="240" w:lineRule="auto"/>
        <w:ind w:left="-567" w:right="-567"/>
        <w:jc w:val="both"/>
        <w:rPr>
          <w:rFonts w:ascii="Arial" w:eastAsia="Times New Roman" w:hAnsi="Arial" w:cs="Arial"/>
          <w:sz w:val="20"/>
          <w:szCs w:val="20"/>
        </w:rPr>
      </w:pPr>
    </w:p>
    <w:p w:rsidR="005B5E35" w:rsidRPr="005B5E35" w:rsidRDefault="005B5E35" w:rsidP="005B5E35">
      <w:pPr>
        <w:spacing w:after="0" w:line="240" w:lineRule="auto"/>
        <w:ind w:left="-567" w:right="-567"/>
        <w:jc w:val="both"/>
        <w:rPr>
          <w:rFonts w:ascii="Arial" w:eastAsia="Times New Roman" w:hAnsi="Arial" w:cs="Arial"/>
          <w:b/>
          <w:sz w:val="24"/>
          <w:szCs w:val="24"/>
          <w:u w:val="single"/>
        </w:rPr>
      </w:pPr>
      <w:r w:rsidRPr="005B5E35">
        <w:rPr>
          <w:rFonts w:ascii="Arial" w:eastAsia="Times New Roman" w:hAnsi="Arial" w:cs="Arial"/>
          <w:b/>
          <w:sz w:val="24"/>
          <w:szCs w:val="24"/>
          <w:u w:val="single"/>
        </w:rPr>
        <w:t>4. </w:t>
      </w:r>
      <w:r w:rsidR="0056001A" w:rsidRPr="005B5E35">
        <w:rPr>
          <w:rFonts w:ascii="Arial" w:eastAsia="Times New Roman" w:hAnsi="Arial" w:cs="Arial"/>
          <w:b/>
          <w:sz w:val="24"/>
          <w:szCs w:val="24"/>
          <w:u w:val="single"/>
        </w:rPr>
        <w:t>VAE : une démarche en trois temps</w:t>
      </w:r>
    </w:p>
    <w:p w:rsidR="005B5E35" w:rsidRDefault="005B5E35" w:rsidP="005B5E35">
      <w:pPr>
        <w:spacing w:after="0" w:line="240" w:lineRule="auto"/>
        <w:ind w:left="-567" w:right="-567"/>
        <w:jc w:val="both"/>
        <w:rPr>
          <w:rFonts w:ascii="Arial" w:eastAsia="Times New Roman" w:hAnsi="Arial" w:cs="Arial"/>
          <w:sz w:val="20"/>
          <w:szCs w:val="20"/>
        </w:rPr>
      </w:pPr>
    </w:p>
    <w:p w:rsidR="00DC06D9" w:rsidRDefault="0056001A" w:rsidP="00DC06D9">
      <w:pPr>
        <w:spacing w:after="0" w:line="240" w:lineRule="auto"/>
        <w:ind w:left="-567" w:right="-567"/>
        <w:jc w:val="both"/>
        <w:rPr>
          <w:rFonts w:ascii="Arial" w:eastAsia="Times New Roman" w:hAnsi="Arial" w:cs="Arial"/>
          <w:sz w:val="20"/>
          <w:szCs w:val="20"/>
        </w:rPr>
      </w:pPr>
      <w:r w:rsidRPr="005B5E35">
        <w:rPr>
          <w:rFonts w:ascii="Arial" w:eastAsia="Times New Roman" w:hAnsi="Arial" w:cs="Arial"/>
          <w:sz w:val="20"/>
          <w:szCs w:val="20"/>
        </w:rPr>
        <w:t xml:space="preserve">La VAE se fait en plusieurs étapes : envoi d’un dossier (livret 1), suivi d’un deuxième (livret 2) si le premier est accepté, puis passage devant un jury. Dans le livret 1 appelé « livret de recevabilité », vous justifiez de votre identité et votre expérience : il s’agit de présenter vos missions générales pour montrer qu’elles sont en phase avec le diplôme que vous souhaitez préparer. </w:t>
      </w:r>
      <w:r w:rsidR="00DC06D9">
        <w:rPr>
          <w:rFonts w:ascii="Arial" w:eastAsia="Times New Roman" w:hAnsi="Arial" w:cs="Arial"/>
          <w:sz w:val="20"/>
          <w:szCs w:val="20"/>
        </w:rPr>
        <w:t>À</w:t>
      </w:r>
      <w:r w:rsidRPr="005B5E35">
        <w:rPr>
          <w:rFonts w:ascii="Arial" w:eastAsia="Times New Roman" w:hAnsi="Arial" w:cs="Arial"/>
          <w:sz w:val="20"/>
          <w:szCs w:val="20"/>
        </w:rPr>
        <w:t xml:space="preserve"> joindre : vos attestations d’employeurs et fiches de paie. Après l’envoi du livret, une réponse vous est adressée dans un délai de deux mois. Divers motifs peuvent expliquer une réponse négative : insuffisance d’heures effectuées, expérience trop éloignée du diplôme…</w:t>
      </w:r>
    </w:p>
    <w:p w:rsidR="00DC06D9" w:rsidRDefault="00DC06D9" w:rsidP="00DC06D9">
      <w:pPr>
        <w:spacing w:after="0" w:line="240" w:lineRule="auto"/>
        <w:ind w:left="-567" w:right="-567"/>
        <w:jc w:val="both"/>
        <w:rPr>
          <w:rFonts w:ascii="Arial" w:eastAsia="Times New Roman" w:hAnsi="Arial" w:cs="Arial"/>
          <w:sz w:val="20"/>
          <w:szCs w:val="20"/>
        </w:rPr>
      </w:pPr>
    </w:p>
    <w:p w:rsidR="00DC06D9" w:rsidRDefault="00DC06D9" w:rsidP="00DC06D9">
      <w:pPr>
        <w:spacing w:after="0" w:line="240" w:lineRule="auto"/>
        <w:ind w:left="-567" w:right="-567"/>
        <w:jc w:val="both"/>
        <w:rPr>
          <w:rFonts w:ascii="Arial" w:eastAsia="Times New Roman" w:hAnsi="Arial" w:cs="Arial"/>
          <w:sz w:val="20"/>
          <w:szCs w:val="20"/>
        </w:rPr>
      </w:pPr>
    </w:p>
    <w:p w:rsidR="00DC06D9" w:rsidRDefault="00DC06D9" w:rsidP="00DC06D9">
      <w:pPr>
        <w:spacing w:after="0" w:line="240" w:lineRule="auto"/>
        <w:ind w:left="-567" w:right="-567"/>
        <w:jc w:val="both"/>
        <w:rPr>
          <w:rFonts w:ascii="Arial" w:eastAsia="Times New Roman" w:hAnsi="Arial" w:cs="Arial"/>
          <w:sz w:val="20"/>
          <w:szCs w:val="20"/>
        </w:rPr>
      </w:pPr>
    </w:p>
    <w:p w:rsidR="00DC06D9" w:rsidRPr="005B5E35" w:rsidRDefault="00DC06D9" w:rsidP="00DC06D9">
      <w:pPr>
        <w:spacing w:after="0" w:line="240" w:lineRule="auto"/>
        <w:ind w:left="-567" w:right="-567"/>
        <w:jc w:val="center"/>
        <w:rPr>
          <w:rFonts w:ascii="Arial" w:eastAsia="Times New Roman" w:hAnsi="Arial" w:cs="Arial"/>
          <w:i/>
          <w:sz w:val="16"/>
          <w:szCs w:val="16"/>
        </w:rPr>
      </w:pPr>
      <w:r w:rsidRPr="005B5E35">
        <w:rPr>
          <w:rFonts w:ascii="Arial" w:eastAsia="Times New Roman" w:hAnsi="Arial" w:cs="Arial"/>
          <w:i/>
          <w:sz w:val="16"/>
          <w:szCs w:val="16"/>
        </w:rPr>
        <w:t>Janvier 2019</w:t>
      </w:r>
    </w:p>
    <w:p w:rsidR="005B5E35" w:rsidRPr="00DC06D9" w:rsidRDefault="0056001A" w:rsidP="00DC06D9">
      <w:pPr>
        <w:spacing w:after="0" w:line="240" w:lineRule="auto"/>
        <w:ind w:left="-567" w:right="-567"/>
        <w:jc w:val="both"/>
        <w:rPr>
          <w:rFonts w:ascii="Arial" w:eastAsia="Times New Roman" w:hAnsi="Arial" w:cs="Arial"/>
          <w:i/>
          <w:iCs/>
          <w:sz w:val="20"/>
          <w:szCs w:val="20"/>
        </w:rPr>
      </w:pPr>
      <w:r w:rsidRPr="005B5E35">
        <w:rPr>
          <w:rFonts w:ascii="Arial" w:eastAsia="Times New Roman" w:hAnsi="Arial" w:cs="Arial"/>
          <w:sz w:val="20"/>
          <w:szCs w:val="20"/>
        </w:rPr>
        <w:lastRenderedPageBreak/>
        <w:t>En cas de réponse positive, vous recevez un courrier de recevabilité accompagné du livret 2 dit « d’évaluation des acquis » qui correspond au démarrage concret de la VAE. C’est dans cette deuxième phase que vous allez pouvoir citer des exemples précis</w:t>
      </w:r>
      <w:r w:rsidR="00DC06D9">
        <w:rPr>
          <w:rFonts w:ascii="Arial" w:eastAsia="Times New Roman" w:hAnsi="Arial" w:cs="Arial"/>
          <w:sz w:val="20"/>
          <w:szCs w:val="20"/>
        </w:rPr>
        <w:t xml:space="preserve"> </w:t>
      </w:r>
      <w:r w:rsidRPr="005B5E35">
        <w:rPr>
          <w:rFonts w:ascii="Arial" w:eastAsia="Times New Roman" w:hAnsi="Arial" w:cs="Arial"/>
          <w:sz w:val="20"/>
          <w:szCs w:val="20"/>
        </w:rPr>
        <w:t>de votre expérience de terrain. « </w:t>
      </w:r>
      <w:r w:rsidRPr="005B5E35">
        <w:rPr>
          <w:rFonts w:ascii="Arial" w:eastAsia="Times New Roman" w:hAnsi="Arial" w:cs="Arial"/>
          <w:i/>
          <w:iCs/>
          <w:sz w:val="20"/>
          <w:szCs w:val="20"/>
        </w:rPr>
        <w:t>Il ne s’agit ni de grandes idées ni de fiches de poste, mais bien de présenter des cas concrets vécus, </w:t>
      </w:r>
      <w:r w:rsidRPr="005B5E35">
        <w:rPr>
          <w:rFonts w:ascii="Arial" w:eastAsia="Times New Roman" w:hAnsi="Arial" w:cs="Arial"/>
          <w:sz w:val="20"/>
          <w:szCs w:val="20"/>
        </w:rPr>
        <w:t>souligne Marie-Dominique Renault</w:t>
      </w:r>
      <w:r w:rsidRPr="005B5E35">
        <w:rPr>
          <w:rFonts w:ascii="Arial" w:eastAsia="Times New Roman" w:hAnsi="Arial" w:cs="Arial"/>
          <w:i/>
          <w:iCs/>
          <w:sz w:val="20"/>
          <w:szCs w:val="20"/>
        </w:rPr>
        <w:t xml:space="preserve">. </w:t>
      </w:r>
      <w:r w:rsidR="00DC06D9">
        <w:rPr>
          <w:rFonts w:ascii="Arial" w:eastAsia="Times New Roman" w:hAnsi="Arial" w:cs="Arial"/>
          <w:i/>
          <w:iCs/>
          <w:sz w:val="20"/>
          <w:szCs w:val="20"/>
        </w:rPr>
        <w:t>À</w:t>
      </w:r>
      <w:r w:rsidRPr="005B5E35">
        <w:rPr>
          <w:rFonts w:ascii="Arial" w:eastAsia="Times New Roman" w:hAnsi="Arial" w:cs="Arial"/>
          <w:i/>
          <w:iCs/>
          <w:sz w:val="20"/>
          <w:szCs w:val="20"/>
        </w:rPr>
        <w:t xml:space="preserve"> la lecture de ce livret, le jury doit pouvoir se faire une idée précise de ce que les candidats décrivent.</w:t>
      </w:r>
      <w:r w:rsidRPr="005B5E35">
        <w:rPr>
          <w:rFonts w:ascii="Arial" w:eastAsia="Times New Roman" w:hAnsi="Arial" w:cs="Arial"/>
          <w:sz w:val="20"/>
          <w:szCs w:val="20"/>
        </w:rPr>
        <w:t> »</w:t>
      </w:r>
    </w:p>
    <w:p w:rsidR="005B5E35" w:rsidRDefault="005B5E35" w:rsidP="005B5E35">
      <w:pPr>
        <w:spacing w:after="0" w:line="240" w:lineRule="auto"/>
        <w:ind w:left="-567" w:right="-567"/>
        <w:jc w:val="both"/>
        <w:rPr>
          <w:rFonts w:ascii="Arial" w:eastAsia="Times New Roman" w:hAnsi="Arial" w:cs="Arial"/>
          <w:sz w:val="20"/>
          <w:szCs w:val="20"/>
        </w:rPr>
      </w:pPr>
    </w:p>
    <w:p w:rsidR="005B5E35" w:rsidRPr="005B5E35" w:rsidRDefault="005B5E35" w:rsidP="005B5E35">
      <w:pPr>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t>5. </w:t>
      </w:r>
      <w:r w:rsidR="0056001A" w:rsidRPr="005B5E35">
        <w:rPr>
          <w:rFonts w:ascii="Arial" w:eastAsia="Times New Roman" w:hAnsi="Arial" w:cs="Arial"/>
          <w:b/>
          <w:sz w:val="24"/>
          <w:szCs w:val="24"/>
          <w:u w:val="single"/>
        </w:rPr>
        <w:t>VAE : validation totale ou partielle par le jury final</w:t>
      </w:r>
    </w:p>
    <w:p w:rsidR="005B5E35" w:rsidRDefault="005B5E35" w:rsidP="005B5E35">
      <w:pPr>
        <w:spacing w:after="0" w:line="240" w:lineRule="auto"/>
        <w:ind w:left="-567" w:right="-567"/>
        <w:jc w:val="both"/>
        <w:rPr>
          <w:rFonts w:ascii="Arial" w:eastAsia="Times New Roman" w:hAnsi="Arial" w:cs="Arial"/>
          <w:sz w:val="20"/>
          <w:szCs w:val="20"/>
        </w:rPr>
      </w:pPr>
    </w:p>
    <w:p w:rsidR="005B5E35" w:rsidRDefault="0056001A" w:rsidP="005B5E35">
      <w:pPr>
        <w:spacing w:after="0" w:line="240" w:lineRule="auto"/>
        <w:ind w:left="-567" w:right="-567"/>
        <w:jc w:val="both"/>
        <w:rPr>
          <w:rFonts w:ascii="Arial" w:eastAsia="Times New Roman" w:hAnsi="Arial" w:cs="Arial"/>
          <w:sz w:val="20"/>
          <w:szCs w:val="20"/>
        </w:rPr>
      </w:pPr>
      <w:r w:rsidRPr="005B5E35">
        <w:rPr>
          <w:rFonts w:ascii="Arial" w:eastAsia="Times New Roman" w:hAnsi="Arial" w:cs="Arial"/>
          <w:sz w:val="20"/>
          <w:szCs w:val="20"/>
        </w:rPr>
        <w:t xml:space="preserve">Une fois le livret 2 envoyé, vous êtes convoqués pour passer devant le jury final. C’est lui qui décide de valider ou non la VAE. La validation peut être totale ou partielle. Dans ce deuxième cas, seule une partie des domaines de compétences est validée : ceux-ci sont acquis définitivement </w:t>
      </w:r>
      <w:r w:rsidR="00DC06D9">
        <w:rPr>
          <w:rFonts w:ascii="Arial" w:eastAsia="Times New Roman" w:hAnsi="Arial" w:cs="Arial"/>
          <w:sz w:val="20"/>
          <w:szCs w:val="20"/>
        </w:rPr>
        <w:t>– </w:t>
      </w:r>
      <w:r w:rsidRPr="005B5E35">
        <w:rPr>
          <w:rFonts w:ascii="Arial" w:eastAsia="Times New Roman" w:hAnsi="Arial" w:cs="Arial"/>
          <w:sz w:val="20"/>
          <w:szCs w:val="20"/>
        </w:rPr>
        <w:t xml:space="preserve">avant la Loi Travail, ils n’étaient valables que pendant 5 ans. Vous pouvez alors valider les domaines de compétences manquants en repassant l’examen ultérieurement. Pour ceux-ci, le jury écrira un commentaire justifiant le refus. L'organisme qui vous accompagne peut vous proposer un entretien (offert) post-jury, comme c'est le cas </w:t>
      </w:r>
      <w:r w:rsidRPr="00DC06D9">
        <w:rPr>
          <w:rFonts w:ascii="Arial" w:eastAsia="Times New Roman" w:hAnsi="Arial" w:cs="Arial"/>
          <w:sz w:val="20"/>
          <w:szCs w:val="20"/>
        </w:rPr>
        <w:t>chez </w:t>
      </w:r>
      <w:hyperlink r:id="rId10" w:history="1">
        <w:r w:rsidRPr="00DC06D9">
          <w:rPr>
            <w:rFonts w:ascii="Arial" w:eastAsia="Times New Roman" w:hAnsi="Arial" w:cs="Arial"/>
            <w:sz w:val="20"/>
            <w:szCs w:val="20"/>
          </w:rPr>
          <w:t>Enfance et Compétences</w:t>
        </w:r>
      </w:hyperlink>
      <w:r w:rsidRPr="00DC06D9">
        <w:rPr>
          <w:rFonts w:ascii="Arial" w:eastAsia="Times New Roman" w:hAnsi="Arial" w:cs="Arial"/>
          <w:sz w:val="20"/>
          <w:szCs w:val="20"/>
        </w:rPr>
        <w:t>.</w:t>
      </w:r>
      <w:r w:rsidRPr="005B5E35">
        <w:rPr>
          <w:rFonts w:ascii="Arial" w:eastAsia="Times New Roman" w:hAnsi="Arial" w:cs="Arial"/>
          <w:sz w:val="20"/>
          <w:szCs w:val="20"/>
        </w:rPr>
        <w:t xml:space="preserve"> Un temps où vous voyez ensemble comment faire évoluer votre expérience : « </w:t>
      </w:r>
      <w:r w:rsidRPr="005B5E35">
        <w:rPr>
          <w:rFonts w:ascii="Arial" w:eastAsia="Times New Roman" w:hAnsi="Arial" w:cs="Arial"/>
          <w:i/>
          <w:iCs/>
          <w:sz w:val="20"/>
          <w:szCs w:val="20"/>
        </w:rPr>
        <w:t>par exemple, si une professionnelle travaille en crèche dans la section des moyens, elle pourra acquérir de nouvelles compétences en pédagogie en passant chez les grands </w:t>
      </w:r>
      <w:r w:rsidRPr="005B5E35">
        <w:rPr>
          <w:rFonts w:ascii="Arial" w:eastAsia="Times New Roman" w:hAnsi="Arial" w:cs="Arial"/>
          <w:sz w:val="20"/>
          <w:szCs w:val="20"/>
        </w:rPr>
        <w:t>» précise Marie-Dominique Renault. Et vous orienter vers des formations modulaires pour cibler les compétences qui auraient besoin d’être développées.</w:t>
      </w:r>
    </w:p>
    <w:p w:rsidR="005B5E35" w:rsidRDefault="005B5E35" w:rsidP="005B5E35">
      <w:pPr>
        <w:spacing w:after="0" w:line="240" w:lineRule="auto"/>
        <w:ind w:left="-567" w:right="-567"/>
        <w:jc w:val="both"/>
        <w:rPr>
          <w:rFonts w:ascii="Arial" w:eastAsia="Times New Roman" w:hAnsi="Arial" w:cs="Arial"/>
          <w:sz w:val="20"/>
          <w:szCs w:val="20"/>
        </w:rPr>
      </w:pPr>
    </w:p>
    <w:p w:rsidR="005B5E35" w:rsidRPr="005B5E35" w:rsidRDefault="005B5E35" w:rsidP="005B5E35">
      <w:pPr>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t>6</w:t>
      </w:r>
      <w:r w:rsidRPr="005B5E35">
        <w:rPr>
          <w:rFonts w:ascii="Arial" w:eastAsia="Times New Roman" w:hAnsi="Arial" w:cs="Arial"/>
          <w:b/>
          <w:sz w:val="24"/>
          <w:szCs w:val="24"/>
          <w:u w:val="single"/>
        </w:rPr>
        <w:t>. </w:t>
      </w:r>
      <w:r w:rsidR="0056001A" w:rsidRPr="005B5E35">
        <w:rPr>
          <w:rFonts w:ascii="Arial" w:eastAsia="Times New Roman" w:hAnsi="Arial" w:cs="Arial"/>
          <w:b/>
          <w:sz w:val="24"/>
          <w:szCs w:val="24"/>
          <w:u w:val="single"/>
        </w:rPr>
        <w:t>VAE : l’accompagnement pour être préparé au mieux</w:t>
      </w:r>
    </w:p>
    <w:p w:rsidR="005B5E35" w:rsidRDefault="005B5E35" w:rsidP="005B5E35">
      <w:pPr>
        <w:spacing w:after="0" w:line="240" w:lineRule="auto"/>
        <w:ind w:left="-567" w:right="-567"/>
        <w:jc w:val="both"/>
        <w:rPr>
          <w:rFonts w:ascii="Arial" w:eastAsia="Times New Roman" w:hAnsi="Arial" w:cs="Arial"/>
          <w:sz w:val="20"/>
          <w:szCs w:val="20"/>
        </w:rPr>
      </w:pPr>
    </w:p>
    <w:p w:rsidR="005B5E35" w:rsidRDefault="0056001A" w:rsidP="005B5E35">
      <w:pPr>
        <w:spacing w:after="0" w:line="240" w:lineRule="auto"/>
        <w:ind w:left="-567" w:right="-567"/>
        <w:jc w:val="both"/>
        <w:rPr>
          <w:rFonts w:ascii="Arial" w:eastAsia="Times New Roman" w:hAnsi="Arial" w:cs="Arial"/>
          <w:sz w:val="20"/>
          <w:szCs w:val="20"/>
        </w:rPr>
      </w:pPr>
      <w:r w:rsidRPr="005B5E35">
        <w:rPr>
          <w:rFonts w:ascii="Arial" w:eastAsia="Times New Roman" w:hAnsi="Arial" w:cs="Arial"/>
          <w:sz w:val="20"/>
          <w:szCs w:val="20"/>
        </w:rPr>
        <w:t>Vous pouvez bénéficier de l’accompagnement d’un conseiller VAE au sein d’un point relais conseil ou d’un organisme, ou demander le soutien de vos collègues. « </w:t>
      </w:r>
      <w:r w:rsidRPr="005B5E35">
        <w:rPr>
          <w:rFonts w:ascii="Arial" w:eastAsia="Times New Roman" w:hAnsi="Arial" w:cs="Arial"/>
          <w:i/>
          <w:iCs/>
          <w:sz w:val="20"/>
          <w:szCs w:val="20"/>
        </w:rPr>
        <w:t>C’est vraiment à la rédaction du deuxième livret qu’intervient l’accompagnement à la VAE</w:t>
      </w:r>
      <w:r w:rsidRPr="005B5E35">
        <w:rPr>
          <w:rFonts w:ascii="Arial" w:eastAsia="Times New Roman" w:hAnsi="Arial" w:cs="Arial"/>
          <w:sz w:val="20"/>
          <w:szCs w:val="20"/>
        </w:rPr>
        <w:t> » indique Marie-Dominique Renault. Les accompagnateurs vous aident à mettre en lumière vos compétences, parfois même à les trouver. « </w:t>
      </w:r>
      <w:r w:rsidRPr="005B5E35">
        <w:rPr>
          <w:rFonts w:ascii="Arial" w:eastAsia="Times New Roman" w:hAnsi="Arial" w:cs="Arial"/>
          <w:i/>
          <w:iCs/>
          <w:sz w:val="20"/>
          <w:szCs w:val="20"/>
        </w:rPr>
        <w:t>Moi je ne leur donne pas des idées, chacun son expérience. Mais on les aide à creuser car ils ont tellement l’habitude de faire les choses au quotidien qu’ils ne se rendent pas toujours compte que ce sont des aptitudes acquises</w:t>
      </w:r>
      <w:r w:rsidRPr="005B5E35">
        <w:rPr>
          <w:rFonts w:ascii="Arial" w:eastAsia="Times New Roman" w:hAnsi="Arial" w:cs="Arial"/>
          <w:sz w:val="20"/>
          <w:szCs w:val="20"/>
        </w:rPr>
        <w:t xml:space="preserve">. » Ils peuvent aussi vous orienter dans le choix des situations à mettre en avant : lesquelles présenter au regard du référentiel de compétences ? L’autre grand rôle de l’accompagnateur est de vous préparer au passage devant le jury : explications sur la manière dont peut se passer l’examen, conseils pour gérer le stress, exercices de respiration et de parole. Vous passez ensuite un jury blanc. </w:t>
      </w:r>
      <w:r w:rsidR="00DC06D9">
        <w:rPr>
          <w:rFonts w:ascii="Arial" w:eastAsia="Times New Roman" w:hAnsi="Arial" w:cs="Arial"/>
          <w:sz w:val="20"/>
          <w:szCs w:val="20"/>
        </w:rPr>
        <w:t>À</w:t>
      </w:r>
      <w:r w:rsidRPr="005B5E35">
        <w:rPr>
          <w:rFonts w:ascii="Arial" w:eastAsia="Times New Roman" w:hAnsi="Arial" w:cs="Arial"/>
          <w:sz w:val="20"/>
          <w:szCs w:val="20"/>
        </w:rPr>
        <w:t xml:space="preserve"> noter que l’accompagnateur n’est pas censé se prononcer sur les chances de réussite des candidats. « </w:t>
      </w:r>
      <w:r w:rsidRPr="005B5E35">
        <w:rPr>
          <w:rFonts w:ascii="Arial" w:eastAsia="Times New Roman" w:hAnsi="Arial" w:cs="Arial"/>
          <w:i/>
          <w:iCs/>
          <w:sz w:val="20"/>
          <w:szCs w:val="20"/>
        </w:rPr>
        <w:t>On est un maillon, un outil, mais on ne fait pas à leur place</w:t>
      </w:r>
      <w:r w:rsidRPr="005B5E35">
        <w:rPr>
          <w:rFonts w:ascii="Arial" w:eastAsia="Times New Roman" w:hAnsi="Arial" w:cs="Arial"/>
          <w:sz w:val="20"/>
          <w:szCs w:val="20"/>
        </w:rPr>
        <w:t> ». L’accompagnement n’est pas une obligation, mais il est vivement conseillé pour mettre toutes les chances de son côté.</w:t>
      </w:r>
    </w:p>
    <w:p w:rsidR="005B5E35" w:rsidRDefault="005B5E35" w:rsidP="005B5E35">
      <w:pPr>
        <w:spacing w:after="0" w:line="240" w:lineRule="auto"/>
        <w:ind w:left="-567" w:right="-567"/>
        <w:jc w:val="both"/>
        <w:rPr>
          <w:rFonts w:ascii="Arial" w:eastAsia="Times New Roman" w:hAnsi="Arial" w:cs="Arial"/>
          <w:sz w:val="20"/>
          <w:szCs w:val="20"/>
        </w:rPr>
      </w:pPr>
    </w:p>
    <w:p w:rsidR="005B5E35" w:rsidRPr="005B5E35" w:rsidRDefault="005B5E35" w:rsidP="005B5E35">
      <w:pPr>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t>7</w:t>
      </w:r>
      <w:r w:rsidRPr="005B5E35">
        <w:rPr>
          <w:rFonts w:ascii="Arial" w:eastAsia="Times New Roman" w:hAnsi="Arial" w:cs="Arial"/>
          <w:b/>
          <w:sz w:val="24"/>
          <w:szCs w:val="24"/>
          <w:u w:val="single"/>
        </w:rPr>
        <w:t>. </w:t>
      </w:r>
      <w:r w:rsidR="0056001A" w:rsidRPr="005B5E35">
        <w:rPr>
          <w:rFonts w:ascii="Arial" w:eastAsia="Times New Roman" w:hAnsi="Arial" w:cs="Arial"/>
          <w:b/>
          <w:sz w:val="24"/>
          <w:szCs w:val="24"/>
          <w:u w:val="single"/>
        </w:rPr>
        <w:t>VAE : les frais peuvent être pris en charge</w:t>
      </w:r>
    </w:p>
    <w:p w:rsidR="005B5E35" w:rsidRDefault="005B5E35" w:rsidP="005B5E35">
      <w:pPr>
        <w:spacing w:after="0" w:line="240" w:lineRule="auto"/>
        <w:ind w:left="-567" w:right="-567"/>
        <w:jc w:val="both"/>
        <w:rPr>
          <w:rFonts w:ascii="Arial" w:eastAsia="Times New Roman" w:hAnsi="Arial" w:cs="Arial"/>
          <w:sz w:val="20"/>
          <w:szCs w:val="20"/>
        </w:rPr>
      </w:pPr>
    </w:p>
    <w:p w:rsidR="005B5E35" w:rsidRDefault="0056001A" w:rsidP="005B5E35">
      <w:pPr>
        <w:spacing w:after="0" w:line="240" w:lineRule="auto"/>
        <w:ind w:left="-567" w:right="-567"/>
        <w:jc w:val="both"/>
        <w:rPr>
          <w:rFonts w:ascii="Arial" w:eastAsia="Times New Roman" w:hAnsi="Arial" w:cs="Arial"/>
          <w:sz w:val="20"/>
          <w:szCs w:val="20"/>
        </w:rPr>
      </w:pPr>
      <w:r w:rsidRPr="005B5E35">
        <w:rPr>
          <w:rFonts w:ascii="Arial" w:eastAsia="Times New Roman" w:hAnsi="Arial" w:cs="Arial"/>
          <w:sz w:val="20"/>
          <w:szCs w:val="20"/>
        </w:rPr>
        <w:t>Passer une VAE est gratuit, mais selon les organismes qui délivrent le diplôme, vous pouvez avoir des frais de dossier et d’inscription. L’accompagnement si vous choisissez d’en avoir un est payant. En tant que salarié, vous pouvez obtenir une prise en charge à 100</w:t>
      </w:r>
      <w:r w:rsidR="00DC06D9">
        <w:rPr>
          <w:rFonts w:ascii="Arial" w:eastAsia="Times New Roman" w:hAnsi="Arial" w:cs="Arial"/>
          <w:sz w:val="20"/>
          <w:szCs w:val="20"/>
        </w:rPr>
        <w:t xml:space="preserve"> </w:t>
      </w:r>
      <w:r w:rsidRPr="005B5E35">
        <w:rPr>
          <w:rFonts w:ascii="Arial" w:eastAsia="Times New Roman" w:hAnsi="Arial" w:cs="Arial"/>
          <w:sz w:val="20"/>
          <w:szCs w:val="20"/>
        </w:rPr>
        <w:t>% de votre accompagnement. Les demandeurs d’emploi peuvent faire une demande auprès de leur conseiller Pôle Emploi. Certains professionnels mobilisent leur Compte Personnel de Formation (CPF) ou leur Droit Individuel à la Formation (DIF). Il est également possible d’obtenir un congé VAE, avec l’accord de votre employeur. Chez Enfance et Compétences par exemple, l’accompagnement à la VAE correspond à 24 heures réparties sur 6 à 8 mois. En général, ce sont des temps en petits groupes (5 personnes maximum) et des rendez-vous individuels en face à face : pendant une heure ou sur une journée complète. La préparation et le passage d’une VAE prennent environ un an.</w:t>
      </w:r>
    </w:p>
    <w:p w:rsidR="005B5E35" w:rsidRDefault="005B5E35" w:rsidP="005B5E35">
      <w:pPr>
        <w:spacing w:after="0" w:line="240" w:lineRule="auto"/>
        <w:ind w:left="-567" w:right="-567"/>
        <w:jc w:val="both"/>
        <w:rPr>
          <w:rFonts w:ascii="Arial" w:eastAsia="Times New Roman" w:hAnsi="Arial" w:cs="Arial"/>
          <w:sz w:val="20"/>
          <w:szCs w:val="20"/>
        </w:rPr>
      </w:pPr>
    </w:p>
    <w:p w:rsidR="0056001A" w:rsidRPr="005B5E35" w:rsidRDefault="0056001A" w:rsidP="005B5E35">
      <w:pPr>
        <w:spacing w:after="0" w:line="240" w:lineRule="auto"/>
        <w:ind w:left="-567" w:right="-567"/>
        <w:jc w:val="both"/>
        <w:rPr>
          <w:rFonts w:ascii="Arial" w:eastAsia="Times New Roman" w:hAnsi="Arial" w:cs="Arial"/>
          <w:sz w:val="20"/>
          <w:szCs w:val="20"/>
        </w:rPr>
      </w:pPr>
    </w:p>
    <w:sectPr w:rsidR="0056001A" w:rsidRPr="005B5E35" w:rsidSect="005B5E35">
      <w:footerReference w:type="even" r:id="rId11"/>
      <w:footerReference w:type="default" r:id="rId12"/>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B46" w:rsidRDefault="00F90B46" w:rsidP="005B5E35">
      <w:pPr>
        <w:spacing w:after="0" w:line="240" w:lineRule="auto"/>
      </w:pPr>
      <w:r>
        <w:separator/>
      </w:r>
    </w:p>
  </w:endnote>
  <w:endnote w:type="continuationSeparator" w:id="0">
    <w:p w:rsidR="00F90B46" w:rsidRDefault="00F90B46" w:rsidP="005B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35" w:rsidRDefault="005B5E35" w:rsidP="00D17BFA">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5B5E35" w:rsidRDefault="005B5E35" w:rsidP="005B5E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35" w:rsidRDefault="005B5E35" w:rsidP="00D17BFA">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5B5E35" w:rsidRDefault="005B5E35" w:rsidP="005B5E3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B46" w:rsidRDefault="00F90B46" w:rsidP="005B5E35">
      <w:pPr>
        <w:spacing w:after="0" w:line="240" w:lineRule="auto"/>
      </w:pPr>
      <w:r>
        <w:separator/>
      </w:r>
    </w:p>
  </w:footnote>
  <w:footnote w:type="continuationSeparator" w:id="0">
    <w:p w:rsidR="00F90B46" w:rsidRDefault="00F90B46" w:rsidP="005B5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820F5"/>
    <w:multiLevelType w:val="hybridMultilevel"/>
    <w:tmpl w:val="190AF9BE"/>
    <w:lvl w:ilvl="0" w:tplc="9E967D1C">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1A"/>
    <w:rsid w:val="000C45AD"/>
    <w:rsid w:val="001808B7"/>
    <w:rsid w:val="001D5EE1"/>
    <w:rsid w:val="002748DC"/>
    <w:rsid w:val="00417035"/>
    <w:rsid w:val="00453753"/>
    <w:rsid w:val="0056001A"/>
    <w:rsid w:val="005A2E14"/>
    <w:rsid w:val="005B5E35"/>
    <w:rsid w:val="005F7751"/>
    <w:rsid w:val="009F6BA5"/>
    <w:rsid w:val="00A06767"/>
    <w:rsid w:val="00C15C5F"/>
    <w:rsid w:val="00DC06D9"/>
    <w:rsid w:val="00DC5476"/>
    <w:rsid w:val="00F90B4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2A4CE-2D6F-421D-964A-F13AFA90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5600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001A"/>
    <w:rPr>
      <w:rFonts w:ascii="Times New Roman" w:eastAsia="Times New Roman" w:hAnsi="Times New Roman" w:cs="Times New Roman"/>
      <w:b/>
      <w:bCs/>
      <w:kern w:val="36"/>
      <w:sz w:val="48"/>
      <w:szCs w:val="48"/>
    </w:rPr>
  </w:style>
  <w:style w:type="character" w:customStyle="1" w:styleId="inter-titre">
    <w:name w:val="inter-titre"/>
    <w:basedOn w:val="Policepardfaut"/>
    <w:rsid w:val="0056001A"/>
  </w:style>
  <w:style w:type="character" w:styleId="Accentuation">
    <w:name w:val="Emphasis"/>
    <w:basedOn w:val="Policepardfaut"/>
    <w:uiPriority w:val="20"/>
    <w:qFormat/>
    <w:rsid w:val="0056001A"/>
    <w:rPr>
      <w:i/>
      <w:iCs/>
    </w:rPr>
  </w:style>
  <w:style w:type="character" w:styleId="Lienhypertexte">
    <w:name w:val="Hyperlink"/>
    <w:basedOn w:val="Policepardfaut"/>
    <w:uiPriority w:val="99"/>
    <w:semiHidden/>
    <w:unhideWhenUsed/>
    <w:rsid w:val="0056001A"/>
    <w:rPr>
      <w:color w:val="0000FF"/>
      <w:u w:val="single"/>
    </w:rPr>
  </w:style>
  <w:style w:type="paragraph" w:styleId="Pieddepage">
    <w:name w:val="footer"/>
    <w:basedOn w:val="Normal"/>
    <w:link w:val="PieddepageCar"/>
    <w:uiPriority w:val="99"/>
    <w:unhideWhenUsed/>
    <w:rsid w:val="005B5E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E35"/>
  </w:style>
  <w:style w:type="character" w:styleId="Numrodepage">
    <w:name w:val="page number"/>
    <w:basedOn w:val="Policepardfaut"/>
    <w:uiPriority w:val="99"/>
    <w:semiHidden/>
    <w:unhideWhenUsed/>
    <w:rsid w:val="005B5E35"/>
  </w:style>
  <w:style w:type="paragraph" w:styleId="Date">
    <w:name w:val="Date"/>
    <w:basedOn w:val="Normal"/>
    <w:next w:val="Normal"/>
    <w:link w:val="DateCar"/>
    <w:uiPriority w:val="99"/>
    <w:semiHidden/>
    <w:unhideWhenUsed/>
    <w:rsid w:val="005B5E35"/>
  </w:style>
  <w:style w:type="character" w:customStyle="1" w:styleId="DateCar">
    <w:name w:val="Date Car"/>
    <w:basedOn w:val="Policepardfaut"/>
    <w:link w:val="Date"/>
    <w:uiPriority w:val="99"/>
    <w:semiHidden/>
    <w:rsid w:val="005B5E35"/>
  </w:style>
  <w:style w:type="paragraph" w:styleId="Paragraphedeliste">
    <w:name w:val="List Paragraph"/>
    <w:basedOn w:val="Normal"/>
    <w:uiPriority w:val="34"/>
    <w:qFormat/>
    <w:rsid w:val="005B5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7746">
      <w:bodyDiv w:val="1"/>
      <w:marLeft w:val="0"/>
      <w:marRight w:val="0"/>
      <w:marTop w:val="0"/>
      <w:marBottom w:val="0"/>
      <w:divBdr>
        <w:top w:val="none" w:sz="0" w:space="0" w:color="auto"/>
        <w:left w:val="none" w:sz="0" w:space="0" w:color="auto"/>
        <w:bottom w:val="none" w:sz="0" w:space="0" w:color="auto"/>
        <w:right w:val="none" w:sz="0" w:space="0" w:color="auto"/>
      </w:divBdr>
      <w:divsChild>
        <w:div w:id="595527540">
          <w:marLeft w:val="0"/>
          <w:marRight w:val="0"/>
          <w:marTop w:val="0"/>
          <w:marBottom w:val="0"/>
          <w:divBdr>
            <w:top w:val="none" w:sz="0" w:space="0" w:color="auto"/>
            <w:left w:val="none" w:sz="0" w:space="0" w:color="auto"/>
            <w:bottom w:val="none" w:sz="0" w:space="0" w:color="auto"/>
            <w:right w:val="none" w:sz="0" w:space="0" w:color="auto"/>
          </w:divBdr>
        </w:div>
        <w:div w:id="185560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prosdelapetiteenfance.fr/formation-droits/fiches-metiers/educateur-de-jeunes-enfants/educateurs-de-jeunes-enfants-formation-et-dipl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nfanceetcompetences.com/" TargetMode="External"/><Relationship Id="rId4" Type="http://schemas.openxmlformats.org/officeDocument/2006/relationships/webSettings" Target="webSettings.xml"/><Relationship Id="rId9" Type="http://schemas.openxmlformats.org/officeDocument/2006/relationships/hyperlink" Target="https://lesprosdelapetiteenfance.fr/formation-droits/fiches-metiers/animateur-petite-enfance/cap-accompagnant-educatif-petite-enfance-pret-pour-la-rentree-201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1354</Words>
  <Characters>7449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dcterms:created xsi:type="dcterms:W3CDTF">2019-01-28T13:50:00Z</dcterms:created>
  <dcterms:modified xsi:type="dcterms:W3CDTF">2019-01-28T13:50:00Z</dcterms:modified>
</cp:coreProperties>
</file>